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8C8" w14:textId="53022597" w:rsidR="00652B67" w:rsidRDefault="00652B67" w:rsidP="00652B6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52B67">
        <w:rPr>
          <w:rFonts w:ascii="Times New Roman" w:hAnsi="Times New Roman" w:cs="Times New Roman"/>
          <w:bCs/>
        </w:rPr>
        <w:t xml:space="preserve">Maagaasiseaduse </w:t>
      </w:r>
      <w:r w:rsidR="005550F7">
        <w:rPr>
          <w:rFonts w:ascii="Times New Roman" w:hAnsi="Times New Roman" w:cs="Times New Roman"/>
          <w:bCs/>
        </w:rPr>
        <w:t>ja maksukorralduse seaduse</w:t>
      </w:r>
    </w:p>
    <w:p w14:paraId="4024EAAB" w14:textId="3C872990" w:rsidR="00652B67" w:rsidRPr="00652B67" w:rsidRDefault="00652B67" w:rsidP="00652B6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52B67">
        <w:rPr>
          <w:rFonts w:ascii="Times New Roman" w:hAnsi="Times New Roman" w:cs="Times New Roman"/>
          <w:bCs/>
        </w:rPr>
        <w:t xml:space="preserve">muutmise seaduse eelnõu </w:t>
      </w:r>
      <w:r>
        <w:rPr>
          <w:rFonts w:ascii="Times New Roman" w:hAnsi="Times New Roman" w:cs="Times New Roman"/>
          <w:bCs/>
        </w:rPr>
        <w:t>seletuskirja</w:t>
      </w:r>
      <w:r w:rsidR="00F45242">
        <w:rPr>
          <w:rFonts w:ascii="Times New Roman" w:hAnsi="Times New Roman" w:cs="Times New Roman"/>
          <w:bCs/>
        </w:rPr>
        <w:t xml:space="preserve"> juurde</w:t>
      </w:r>
    </w:p>
    <w:p w14:paraId="1B789508" w14:textId="785B5BB3" w:rsidR="009B7D34" w:rsidRPr="009B7D34" w:rsidRDefault="00F45242" w:rsidP="009B7D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L</w:t>
      </w:r>
      <w:r w:rsidR="009B7D34"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isa</w:t>
      </w:r>
      <w:r w:rsidR="00652B67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 xml:space="preserve"> 1</w:t>
      </w:r>
    </w:p>
    <w:p w14:paraId="7BFA1218" w14:textId="145E0B24" w:rsidR="009B7D34" w:rsidRPr="009B7D34" w:rsidRDefault="009B7D34" w:rsidP="009B7D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KAVAND</w:t>
      </w:r>
    </w:p>
    <w:p w14:paraId="1D3D9D62" w14:textId="76F9C6D3" w:rsidR="009B7D34" w:rsidRDefault="009B7D34" w:rsidP="001D4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</w:p>
    <w:p w14:paraId="270761EB" w14:textId="77777777" w:rsidR="001D4F9F" w:rsidRDefault="001D4F9F" w:rsidP="001D4F9F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14:ligatures w14:val="none"/>
        </w:rPr>
      </w:pPr>
    </w:p>
    <w:p w14:paraId="2E586263" w14:textId="77777777" w:rsidR="001D4F9F" w:rsidRPr="009B7D34" w:rsidRDefault="001D4F9F" w:rsidP="001D4F9F">
      <w:pPr>
        <w:spacing w:after="0" w:line="240" w:lineRule="auto"/>
        <w:jc w:val="right"/>
        <w:rPr>
          <w:rFonts w:ascii="Times New Roman" w:eastAsia="SimSun" w:hAnsi="Times New Roman" w:cs="Times New Roman"/>
          <w:kern w:val="0"/>
          <w14:ligatures w14:val="none"/>
        </w:rPr>
      </w:pPr>
    </w:p>
    <w:p w14:paraId="5FCB7B5C" w14:textId="4DF9E054" w:rsidR="009B7D34" w:rsidRDefault="00084980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CE37C0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 xml:space="preserve">ENERGEETIKA- JA </w:t>
      </w:r>
      <w:r w:rsidRPr="00E211B5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>KESKKONNA</w:t>
      </w:r>
      <w:r w:rsidR="00C11E17" w:rsidRPr="00E211B5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MINISTER</w:t>
      </w:r>
    </w:p>
    <w:p w14:paraId="288F37C1" w14:textId="77777777" w:rsidR="001D4F9F" w:rsidRPr="003776BC" w:rsidRDefault="001D4F9F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1C48728F" w14:textId="77777777" w:rsidR="009B7D34" w:rsidRDefault="009B7D34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776B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MÄÄRUS</w:t>
      </w:r>
    </w:p>
    <w:p w14:paraId="068D7584" w14:textId="77777777" w:rsidR="001D4F9F" w:rsidRDefault="001D4F9F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318A1B0F" w14:textId="77777777" w:rsidR="001D4F9F" w:rsidRPr="003776BC" w:rsidRDefault="001D4F9F" w:rsidP="001D4F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225F8E46" w14:textId="66DE0381" w:rsidR="009B7D34" w:rsidRDefault="009B7D34" w:rsidP="001D4F9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spacing w:val="40"/>
          <w:kern w:val="0"/>
          <w:lang w:eastAsia="et-EE"/>
          <w14:ligatures w14:val="none"/>
        </w:rPr>
        <w:tab/>
      </w: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202</w:t>
      </w:r>
      <w:r w:rsidR="00D46F99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6</w:t>
      </w:r>
      <w:r w:rsidRPr="009B7D34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. a nr…………………</w:t>
      </w:r>
    </w:p>
    <w:p w14:paraId="2F65B601" w14:textId="77777777" w:rsidR="001D4F9F" w:rsidRDefault="001D4F9F" w:rsidP="001D4F9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</w:p>
    <w:p w14:paraId="4AB145FC" w14:textId="77777777" w:rsidR="001D4F9F" w:rsidRPr="009B7D34" w:rsidRDefault="001D4F9F" w:rsidP="001D4F9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</w:p>
    <w:p w14:paraId="46E1E15B" w14:textId="1FC6D61C" w:rsidR="009B7D34" w:rsidRDefault="009B7D34" w:rsidP="001D4F9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</w:pP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Majandus- ja taristuministri 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28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juuli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 201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7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 xml:space="preserve">. a määruse nr 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4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1 „</w:t>
      </w:r>
      <w:r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Gaasi</w:t>
      </w:r>
      <w:r w:rsidRPr="009B7D34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turu toimimise võrgueeskiri“ muutmine</w:t>
      </w:r>
    </w:p>
    <w:p w14:paraId="4F137891" w14:textId="77777777" w:rsidR="001D4F9F" w:rsidRPr="009B7D34" w:rsidRDefault="001D4F9F" w:rsidP="001D4F9F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14:ligatures w14:val="none"/>
        </w:rPr>
      </w:pPr>
    </w:p>
    <w:p w14:paraId="2B230470" w14:textId="55C18610" w:rsidR="009B7D34" w:rsidRPr="009B7D34" w:rsidRDefault="009B7D34" w:rsidP="001D4F9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en-US"/>
          <w14:ligatures w14:val="none"/>
        </w:rPr>
      </w:pPr>
      <w:r w:rsidRPr="009B7D34">
        <w:rPr>
          <w:rFonts w:ascii="Times New Roman" w:eastAsia="SimSun" w:hAnsi="Times New Roman" w:cs="Times New Roman"/>
          <w:kern w:val="0"/>
          <w14:ligatures w14:val="none"/>
        </w:rPr>
        <w:t>Määrus kehtestatakse maagaasiseaduse § 6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3, § 10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2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lõigete 6 ja 7, § 12 lõigete 11, 12 ja 13, § 12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2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3, § 17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3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2 ja § 24 lõigete 1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2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ja 6 ning § 36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2 ja § 36</w:t>
      </w:r>
      <w:r w:rsidRPr="00E6758B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3</w:t>
      </w:r>
      <w:r w:rsidRPr="009B7D34">
        <w:rPr>
          <w:rFonts w:ascii="Times New Roman" w:eastAsia="SimSun" w:hAnsi="Times New Roman" w:cs="Times New Roman"/>
          <w:kern w:val="0"/>
          <w14:ligatures w14:val="none"/>
        </w:rPr>
        <w:t xml:space="preserve"> lõike 2 alusel.</w:t>
      </w:r>
    </w:p>
    <w:p w14:paraId="06B8B93D" w14:textId="77777777" w:rsidR="00E6758B" w:rsidRPr="00E6758B" w:rsidRDefault="00E6758B" w:rsidP="0071666E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796DF5B4" w14:textId="03905767" w:rsidR="009B7D34" w:rsidRPr="0043062A" w:rsidRDefault="009D58DB" w:rsidP="0071666E">
      <w:pPr>
        <w:spacing w:after="0" w:line="259" w:lineRule="auto"/>
        <w:jc w:val="both"/>
        <w:rPr>
          <w:rFonts w:ascii="Times New Roman" w:eastAsia="SimSun" w:hAnsi="Times New Roman" w:cs="Times New Roman"/>
          <w:bCs/>
          <w:kern w:val="0"/>
          <w14:ligatures w14:val="none"/>
        </w:rPr>
      </w:pPr>
      <w:r w:rsidRPr="004306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>Majandus- ja taristuministri 28. juuli 2017. a määruse</w:t>
      </w:r>
      <w:r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>s</w:t>
      </w:r>
      <w:r w:rsidRPr="004306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 xml:space="preserve"> nr 41 „</w:t>
      </w:r>
      <w:r w:rsidR="00E6758B" w:rsidRPr="0043062A">
        <w:rPr>
          <w:rFonts w:ascii="Times New Roman" w:eastAsia="SimSun" w:hAnsi="Times New Roman" w:cs="Times New Roman"/>
          <w:bCs/>
          <w:kern w:val="0"/>
          <w14:ligatures w14:val="none"/>
        </w:rPr>
        <w:t>Gaasi</w:t>
      </w:r>
      <w:r w:rsidR="009B7D34" w:rsidRPr="0043062A">
        <w:rPr>
          <w:rFonts w:ascii="Times New Roman" w:eastAsia="SimSun" w:hAnsi="Times New Roman" w:cs="Times New Roman"/>
          <w:bCs/>
          <w:kern w:val="0"/>
          <w14:ligatures w14:val="none"/>
        </w:rPr>
        <w:t>turu toimimise võrgueeskir</w:t>
      </w:r>
      <w:r w:rsidRPr="0043062A">
        <w:rPr>
          <w:rFonts w:ascii="Times New Roman" w:eastAsia="SimSun" w:hAnsi="Times New Roman" w:cs="Times New Roman"/>
          <w:bCs/>
          <w:kern w:val="0"/>
          <w14:ligatures w14:val="none"/>
        </w:rPr>
        <w:t>i“</w:t>
      </w:r>
      <w:r w:rsidR="009B7D34" w:rsidRPr="0043062A">
        <w:rPr>
          <w:rFonts w:ascii="Times New Roman" w:eastAsia="SimSun" w:hAnsi="Times New Roman" w:cs="Times New Roman"/>
          <w:bCs/>
          <w:kern w:val="0"/>
          <w14:ligatures w14:val="none"/>
        </w:rPr>
        <w:t xml:space="preserve"> tehakse järgmised muudatused:</w:t>
      </w:r>
    </w:p>
    <w:p w14:paraId="583B44B4" w14:textId="77777777" w:rsidR="0071666E" w:rsidRPr="0071666E" w:rsidRDefault="0071666E" w:rsidP="0071666E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</w:p>
    <w:p w14:paraId="2338A315" w14:textId="3B1F2ED2" w:rsidR="00D46F99" w:rsidRPr="00D46F99" w:rsidRDefault="009A6BB3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14:ligatures w14:val="none"/>
        </w:rPr>
        <w:t>1</w:t>
      </w:r>
      <w:r w:rsidR="00E6758B" w:rsidRPr="00E6758B">
        <w:rPr>
          <w:rFonts w:ascii="Times New Roman" w:eastAsia="SimSun" w:hAnsi="Times New Roman" w:cs="Times New Roman"/>
          <w:b/>
          <w:bCs/>
          <w:kern w:val="0"/>
          <w14:ligatures w14:val="none"/>
        </w:rPr>
        <w:t>)</w:t>
      </w:r>
      <w:r w:rsidR="00C11E17">
        <w:rPr>
          <w:rFonts w:ascii="Times New Roman" w:eastAsia="SimSun" w:hAnsi="Times New Roman" w:cs="Times New Roman"/>
          <w:b/>
          <w:bCs/>
          <w:kern w:val="0"/>
          <w14:ligatures w14:val="none"/>
        </w:rPr>
        <w:t xml:space="preserve"> </w:t>
      </w:r>
      <w:r w:rsidR="00D46F99" w:rsidRPr="00D46F99">
        <w:rPr>
          <w:rFonts w:ascii="Times New Roman" w:eastAsia="SimSun" w:hAnsi="Times New Roman" w:cs="Times New Roman"/>
          <w:kern w:val="0"/>
          <w14:ligatures w14:val="none"/>
        </w:rPr>
        <w:t>määrust täiendatakse peatükiga 4¹ järgmises sõnastuses:</w:t>
      </w:r>
    </w:p>
    <w:p w14:paraId="4ED52589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„4¹. Peatükk</w:t>
      </w:r>
    </w:p>
    <w:p w14:paraId="620DC87E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Gaasikoguse mõõtmine ja mõõtetulemuste töötlemine</w:t>
      </w:r>
    </w:p>
    <w:p w14:paraId="45D16DCD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0E6E3E1F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§ 19¹. Nõuded gaasikoguse mõõtmisele ja mõõtetulemuste töötlemisele jaotusvõrgus</w:t>
      </w:r>
    </w:p>
    <w:p w14:paraId="1143AAA1" w14:textId="77777777" w:rsidR="001D4F9F" w:rsidRDefault="001D4F9F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3651ED46" w14:textId="404424C7" w:rsid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(1) Gaasikogus jaotusvõrgus mõõdetakse § 19 lõikes 6 nimetatud leppetingimustel kuupmeetrites. Kui gaasikoguse mõõtmine ei toimu leppetingimustel, siis määratakse mõõdetud gaasikogus kuupmeetrites vastavalt käesolevas määruses toodud korrale.</w:t>
      </w:r>
    </w:p>
    <w:p w14:paraId="7D68102F" w14:textId="77777777" w:rsidR="001D4F9F" w:rsidRPr="00D46F99" w:rsidRDefault="001D4F9F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0008713F" w14:textId="785B85E9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(2) Kui mõõtesüsteem ei arvesta gaasikoguse mõõtmisel gaasi rõhku, siis määratakse mõõdetud gaasikogus järgmise valemi alusel:</w:t>
      </w:r>
    </w:p>
    <w:p w14:paraId="5EED370E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V = K × Vm</w:t>
      </w:r>
    </w:p>
    <w:p w14:paraId="4D6604A1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kus:</w:t>
      </w:r>
    </w:p>
    <w:p w14:paraId="5DCC7538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V – 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ab/>
        <w:t>mõõdetud gaasikogus kuupmeetrites;</w:t>
      </w:r>
    </w:p>
    <w:p w14:paraId="07B9D24B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K – 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ab/>
        <w:t>staatilise rõhu koefitsient 1,02;</w:t>
      </w:r>
    </w:p>
    <w:p w14:paraId="7EC53EC4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Vm –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ab/>
        <w:t>gaasi maht kuupmeetrites mõõtesüsteemi andmetel.</w:t>
      </w:r>
    </w:p>
    <w:p w14:paraId="7005D5E5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2AEB933A" w14:textId="637AAFB8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D46F99">
        <w:rPr>
          <w:rFonts w:ascii="Times New Roman" w:eastAsia="SimSun" w:hAnsi="Times New Roman" w:cs="Times New Roman"/>
          <w:kern w:val="0"/>
          <w14:ligatures w14:val="none"/>
        </w:rPr>
        <w:t>(3) Kui mõõtesüsteem ei arvesta gaasikoguse mõõtmisel gaasi temperatuuri, siis loetakse gaasikoguse määramisel gaasi temperatuur võrdseks leppetingimustega.“.</w:t>
      </w:r>
    </w:p>
    <w:p w14:paraId="2A7BD43D" w14:textId="77777777" w:rsidR="00D46F99" w:rsidRP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6B89FC87" w14:textId="5021F329" w:rsidR="00D46F99" w:rsidRPr="00D46F99" w:rsidRDefault="009A6BB3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14:ligatures w14:val="none"/>
        </w:rPr>
        <w:t>2</w:t>
      </w:r>
      <w:r w:rsidR="00D46F99"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 xml:space="preserve">) </w:t>
      </w:r>
      <w:r w:rsidR="00D46F99" w:rsidRPr="00D46F99">
        <w:rPr>
          <w:rFonts w:ascii="Times New Roman" w:eastAsia="SimSun" w:hAnsi="Times New Roman" w:cs="Times New Roman"/>
          <w:kern w:val="0"/>
          <w14:ligatures w14:val="none"/>
        </w:rPr>
        <w:t>määrust täiendatakse paragrahviga 25 järgmises sõnastuses:</w:t>
      </w:r>
    </w:p>
    <w:p w14:paraId="27A9B51D" w14:textId="77777777" w:rsidR="00D46F99" w:rsidRDefault="00D46F99" w:rsidP="00D46F99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bookmarkStart w:id="0" w:name="para24lg1"/>
      <w:r w:rsidRPr="00D46F99">
        <w:rPr>
          <w:rFonts w:ascii="Times New Roman" w:eastAsia="SimSun" w:hAnsi="Times New Roman" w:cs="Times New Roman"/>
          <w:b/>
          <w:bCs/>
          <w:kern w:val="0"/>
          <w14:ligatures w14:val="none"/>
        </w:rPr>
        <w:t>„§ 25. Jaotusvõrgus leppetingimustel mõõtmisele ülemineku tähtaeg</w:t>
      </w:r>
    </w:p>
    <w:p w14:paraId="53863687" w14:textId="77777777" w:rsidR="00740F62" w:rsidRPr="00D46F99" w:rsidRDefault="00740F62" w:rsidP="00D46F99">
      <w:pPr>
        <w:spacing w:after="0" w:line="259" w:lineRule="auto"/>
        <w:jc w:val="both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</w:p>
    <w:p w14:paraId="3495ECEE" w14:textId="39C8F250" w:rsidR="00D46F99" w:rsidRPr="00D46F99" w:rsidRDefault="00D46F99" w:rsidP="4DE613D0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2BAD0668">
        <w:rPr>
          <w:rFonts w:ascii="Times New Roman" w:eastAsia="SimSun" w:hAnsi="Times New Roman" w:cs="Times New Roman"/>
          <w:kern w:val="0"/>
          <w14:ligatures w14:val="none"/>
        </w:rPr>
        <w:lastRenderedPageBreak/>
        <w:t>Võrguettevõtja peab oma tegevuse paragrahvis 19</w:t>
      </w:r>
      <w:r w:rsidR="6C6220FF" w:rsidRPr="4DE613D0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bookmarkEnd w:id="0"/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 </w:t>
      </w:r>
      <w:r w:rsidR="082D7221" w:rsidRPr="4DE613D0">
        <w:rPr>
          <w:rFonts w:ascii="Times New Roman" w:eastAsia="Times New Roman" w:hAnsi="Times New Roman" w:cs="Times New Roman"/>
          <w:color w:val="000000" w:themeColor="text1"/>
        </w:rPr>
        <w:t xml:space="preserve">sätestatud nõuetega vastavusse viima 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 xml:space="preserve">hiljemalt 01. </w:t>
      </w:r>
      <w:r w:rsidR="755417E4" w:rsidRPr="00D46F99">
        <w:rPr>
          <w:rFonts w:ascii="Times New Roman" w:eastAsia="SimSun" w:hAnsi="Times New Roman" w:cs="Times New Roman"/>
          <w:kern w:val="0"/>
          <w14:ligatures w14:val="none"/>
        </w:rPr>
        <w:t>novem</w:t>
      </w:r>
      <w:r w:rsidRPr="00D46F99">
        <w:rPr>
          <w:rFonts w:ascii="Times New Roman" w:eastAsia="SimSun" w:hAnsi="Times New Roman" w:cs="Times New Roman"/>
          <w:kern w:val="0"/>
          <w14:ligatures w14:val="none"/>
        </w:rPr>
        <w:t>briks 2026. a</w:t>
      </w:r>
      <w:r w:rsidRPr="2BAD0668">
        <w:rPr>
          <w:rFonts w:ascii="Times New Roman" w:eastAsia="SimSun" w:hAnsi="Times New Roman" w:cs="Times New Roman"/>
        </w:rPr>
        <w:t>.“.</w:t>
      </w:r>
    </w:p>
    <w:p w14:paraId="04334DB1" w14:textId="65EAF216" w:rsidR="00740F62" w:rsidRPr="00D46F99" w:rsidRDefault="00740F62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25496BB9" w14:textId="6D6A6E12" w:rsidR="00C7187D" w:rsidRDefault="00084980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>Andres Sutt</w:t>
      </w:r>
    </w:p>
    <w:p w14:paraId="2355C0FF" w14:textId="119933A1" w:rsidR="00084980" w:rsidRDefault="005163A5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>Minister</w:t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  <w:t>Marten Kokk</w:t>
      </w:r>
    </w:p>
    <w:p w14:paraId="1466C876" w14:textId="1243700D" w:rsidR="005163A5" w:rsidRPr="001E5476" w:rsidRDefault="005163A5" w:rsidP="00D46F99">
      <w:pPr>
        <w:spacing w:after="0" w:line="259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  <w:t>Kantsler</w:t>
      </w:r>
    </w:p>
    <w:sectPr w:rsidR="005163A5" w:rsidRPr="001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111C" w14:textId="77777777" w:rsidR="00B34520" w:rsidRDefault="00B34520" w:rsidP="004E5F9F">
      <w:pPr>
        <w:spacing w:after="0" w:line="240" w:lineRule="auto"/>
      </w:pPr>
      <w:r>
        <w:separator/>
      </w:r>
    </w:p>
  </w:endnote>
  <w:endnote w:type="continuationSeparator" w:id="0">
    <w:p w14:paraId="132838E0" w14:textId="77777777" w:rsidR="00B34520" w:rsidRDefault="00B34520" w:rsidP="004E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F88D" w14:textId="77777777" w:rsidR="00B34520" w:rsidRDefault="00B34520" w:rsidP="004E5F9F">
      <w:pPr>
        <w:spacing w:after="0" w:line="240" w:lineRule="auto"/>
      </w:pPr>
      <w:r>
        <w:separator/>
      </w:r>
    </w:p>
  </w:footnote>
  <w:footnote w:type="continuationSeparator" w:id="0">
    <w:p w14:paraId="5C73CD8F" w14:textId="77777777" w:rsidR="00B34520" w:rsidRDefault="00B34520" w:rsidP="004E5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34"/>
    <w:rsid w:val="00000FBE"/>
    <w:rsid w:val="00043042"/>
    <w:rsid w:val="00063A5C"/>
    <w:rsid w:val="00084980"/>
    <w:rsid w:val="0013710E"/>
    <w:rsid w:val="001D4F9F"/>
    <w:rsid w:val="001E5476"/>
    <w:rsid w:val="001F24D7"/>
    <w:rsid w:val="00275788"/>
    <w:rsid w:val="00280CD4"/>
    <w:rsid w:val="002E4089"/>
    <w:rsid w:val="00304C24"/>
    <w:rsid w:val="003321C8"/>
    <w:rsid w:val="00356A2C"/>
    <w:rsid w:val="003776BC"/>
    <w:rsid w:val="003B2767"/>
    <w:rsid w:val="0043062A"/>
    <w:rsid w:val="004730F2"/>
    <w:rsid w:val="004A1B2D"/>
    <w:rsid w:val="004E5F9F"/>
    <w:rsid w:val="00514BA2"/>
    <w:rsid w:val="005163A5"/>
    <w:rsid w:val="005550F7"/>
    <w:rsid w:val="00652B67"/>
    <w:rsid w:val="006656CF"/>
    <w:rsid w:val="00695C8E"/>
    <w:rsid w:val="00697C09"/>
    <w:rsid w:val="006F5BF8"/>
    <w:rsid w:val="00712801"/>
    <w:rsid w:val="0071666E"/>
    <w:rsid w:val="00734513"/>
    <w:rsid w:val="00740F62"/>
    <w:rsid w:val="0079071D"/>
    <w:rsid w:val="00987040"/>
    <w:rsid w:val="009A6BB3"/>
    <w:rsid w:val="009B7D34"/>
    <w:rsid w:val="009D58DB"/>
    <w:rsid w:val="00A1443B"/>
    <w:rsid w:val="00A51296"/>
    <w:rsid w:val="00B0218D"/>
    <w:rsid w:val="00B34520"/>
    <w:rsid w:val="00B95598"/>
    <w:rsid w:val="00BC4E10"/>
    <w:rsid w:val="00C11E17"/>
    <w:rsid w:val="00C7187D"/>
    <w:rsid w:val="00C92475"/>
    <w:rsid w:val="00CF3A7D"/>
    <w:rsid w:val="00D46F99"/>
    <w:rsid w:val="00DD3777"/>
    <w:rsid w:val="00E211B5"/>
    <w:rsid w:val="00E50B6B"/>
    <w:rsid w:val="00E6758B"/>
    <w:rsid w:val="00F40FB9"/>
    <w:rsid w:val="00F449CB"/>
    <w:rsid w:val="00F45242"/>
    <w:rsid w:val="00F55AD1"/>
    <w:rsid w:val="00FB7339"/>
    <w:rsid w:val="082D7221"/>
    <w:rsid w:val="2BAD0668"/>
    <w:rsid w:val="4DE613D0"/>
    <w:rsid w:val="6C6220FF"/>
    <w:rsid w:val="755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412D"/>
  <w15:chartTrackingRefBased/>
  <w15:docId w15:val="{C7D0AC9B-AAB4-4262-A3CE-F3A93DC9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B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B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B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B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B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B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B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B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B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D3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D3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D3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D3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D3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D3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B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B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B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B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B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B7D3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B7D3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B7D3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B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B7D3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B7D34"/>
    <w:rPr>
      <w:b/>
      <w:bCs/>
      <w:smallCaps/>
      <w:color w:val="0F4761" w:themeColor="accent1" w:themeShade="BF"/>
      <w:spacing w:val="5"/>
    </w:rPr>
  </w:style>
  <w:style w:type="character" w:customStyle="1" w:styleId="CommentReference">
    <w:name w:val="Comment Reference"/>
    <w:basedOn w:val="Liguvaikefont"/>
    <w:uiPriority w:val="99"/>
    <w:semiHidden/>
    <w:unhideWhenUsed/>
    <w:rsid w:val="00E6758B"/>
    <w:rPr>
      <w:sz w:val="16"/>
      <w:szCs w:val="16"/>
    </w:rPr>
  </w:style>
  <w:style w:type="paragraph" w:customStyle="1" w:styleId="CommentText">
    <w:name w:val="Comment Text"/>
    <w:basedOn w:val="Normaallaad"/>
    <w:link w:val="CommentTextChar"/>
    <w:uiPriority w:val="99"/>
    <w:unhideWhenUsed/>
    <w:rsid w:val="00E67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Liguvaikefont"/>
    <w:link w:val="CommentText"/>
    <w:uiPriority w:val="99"/>
    <w:rsid w:val="00E6758B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E6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8B"/>
    <w:rPr>
      <w:b/>
      <w:bCs/>
      <w:sz w:val="20"/>
      <w:szCs w:val="20"/>
    </w:rPr>
  </w:style>
  <w:style w:type="paragraph" w:customStyle="1" w:styleId="Tekst">
    <w:name w:val="Tekst"/>
    <w:autoRedefine/>
    <w:qFormat/>
    <w:rsid w:val="00C11E17"/>
    <w:pPr>
      <w:spacing w:after="0" w:line="240" w:lineRule="auto"/>
      <w:jc w:val="both"/>
    </w:pPr>
    <w:rPr>
      <w:rFonts w:ascii="Times New Roman" w:eastAsia="SimSun" w:hAnsi="Times New Roman" w:cs="Times New Roman"/>
      <w:kern w:val="1"/>
      <w:lang w:eastAsia="zh-CN" w:bidi="hi-IN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C1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mm">
    <w:name w:val="mm"/>
    <w:basedOn w:val="Liguvaikefont"/>
    <w:rsid w:val="00C11E17"/>
  </w:style>
  <w:style w:type="character" w:styleId="Hperlink">
    <w:name w:val="Hyperlink"/>
    <w:basedOn w:val="Liguvaikefont"/>
    <w:uiPriority w:val="99"/>
    <w:semiHidden/>
    <w:unhideWhenUsed/>
    <w:rsid w:val="00C11E17"/>
    <w:rPr>
      <w:color w:val="0000FF"/>
      <w:u w:val="single"/>
    </w:rPr>
  </w:style>
  <w:style w:type="character" w:customStyle="1" w:styleId="tyhik">
    <w:name w:val="tyhik"/>
    <w:basedOn w:val="Liguvaikefont"/>
    <w:rsid w:val="00C11E17"/>
  </w:style>
  <w:style w:type="paragraph" w:styleId="Pis">
    <w:name w:val="header"/>
    <w:basedOn w:val="Normaallaad"/>
    <w:link w:val="PisMrk"/>
    <w:uiPriority w:val="99"/>
    <w:unhideWhenUsed/>
    <w:rsid w:val="004E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5F9F"/>
  </w:style>
  <w:style w:type="paragraph" w:styleId="Jalus">
    <w:name w:val="footer"/>
    <w:basedOn w:val="Normaallaad"/>
    <w:link w:val="JalusMrk"/>
    <w:uiPriority w:val="99"/>
    <w:unhideWhenUsed/>
    <w:rsid w:val="004E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5F9F"/>
  </w:style>
  <w:style w:type="paragraph" w:styleId="Redaktsioon">
    <w:name w:val="Revision"/>
    <w:hidden/>
    <w:uiPriority w:val="99"/>
    <w:semiHidden/>
    <w:rsid w:val="00652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F03A6-0386-4FA3-8EFB-6894DCD7B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58357-6913-472F-9724-E4CAF2D4993E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A56B8D62-2407-478E-95D8-86800719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SK_LISA_määruse kavand</dc:title>
  <dc:subject/>
  <dc:creator>Marie-Ursula Vaks</dc:creator>
  <dc:description/>
  <cp:lastModifiedBy>Maris Rohulaid - RK</cp:lastModifiedBy>
  <cp:revision>2</cp:revision>
  <dcterms:created xsi:type="dcterms:W3CDTF">2026-07-09T06:51:00Z</dcterms:created>
  <dcterms:modified xsi:type="dcterms:W3CDTF">2026-07-09T06:51:00Z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2026-04-08T10:12:25Z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a754f603-28e6-4c95-afb5-e5f6cd64d7d2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